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A523" w14:textId="77777777" w:rsidR="00A801B2" w:rsidRDefault="00961ADF" w:rsidP="00A801B2">
      <w:pPr>
        <w:bidi/>
        <w:jc w:val="center"/>
        <w:rPr>
          <w:rFonts w:cs="B Nazanin"/>
          <w:b/>
          <w:bCs/>
          <w:color w:val="EE0000"/>
          <w:sz w:val="24"/>
          <w:szCs w:val="24"/>
          <w:rtl/>
          <w:lang w:bidi="fa-IR"/>
        </w:rPr>
      </w:pP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>مد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ر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ت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تخف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ف‌ها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و تعر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تخف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کبارمصرف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ن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>:</w:t>
      </w:r>
    </w:p>
    <w:p w14:paraId="6C4F0525" w14:textId="173716B5" w:rsidR="00961ADF" w:rsidRPr="0074104F" w:rsidRDefault="00961ADF" w:rsidP="00A801B2">
      <w:pPr>
        <w:bidi/>
        <w:jc w:val="center"/>
        <w:rPr>
          <w:rFonts w:cs="B Nazanin"/>
          <w:b/>
          <w:bCs/>
          <w:color w:val="EE0000"/>
          <w:sz w:val="24"/>
          <w:szCs w:val="24"/>
          <w:lang w:bidi="fa-IR"/>
        </w:rPr>
      </w:pP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>ابزارها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افزا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color w:val="EE0000"/>
          <w:sz w:val="24"/>
          <w:szCs w:val="24"/>
          <w:rtl/>
          <w:lang w:bidi="fa-IR"/>
        </w:rPr>
        <w:t>ش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فروش دوره‌ها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  <w:r w:rsidRPr="0074104F">
        <w:rPr>
          <w:rFonts w:cs="B Nazanin"/>
          <w:b/>
          <w:bCs/>
          <w:color w:val="EE0000"/>
          <w:sz w:val="24"/>
          <w:szCs w:val="24"/>
          <w:rtl/>
          <w:lang w:bidi="fa-IR"/>
        </w:rPr>
        <w:t xml:space="preserve"> آموزش</w:t>
      </w:r>
      <w:r w:rsidRPr="0074104F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ی</w:t>
      </w:r>
    </w:p>
    <w:p w14:paraId="2E8550A8" w14:textId="77777777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6722D9CF" w14:textId="22C7CBA9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65DCD800" wp14:editId="076E4536">
            <wp:extent cx="5731510" cy="5731510"/>
            <wp:effectExtent l="0" t="0" r="2540" b="2540"/>
            <wp:docPr id="1729849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49247" name="Picture 17298492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BE0A" w14:textId="68DBB41B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680EC8A9" w14:textId="77777777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7D3A9309" w14:textId="77777777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1CCB85B7" w14:textId="77777777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07FBDA6B" w14:textId="77777777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6EB2C450" w14:textId="17B81588" w:rsidR="00AE5027" w:rsidRPr="0074104F" w:rsidRDefault="00AE5027" w:rsidP="00A801B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4104F">
        <w:rPr>
          <w:rFonts w:cs="B Nazanin"/>
          <w:b/>
          <w:bCs/>
          <w:sz w:val="24"/>
          <w:szCs w:val="24"/>
          <w:lang w:bidi="fa-IR"/>
        </w:rPr>
        <w:lastRenderedPageBreak/>
        <w:t xml:space="preserve">  </w:t>
      </w:r>
    </w:p>
    <w:p w14:paraId="5B221C82" w14:textId="37AD3B10" w:rsidR="00AE5027" w:rsidRDefault="005D5A86" w:rsidP="00A801B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AE5027" w:rsidRPr="0074104F">
        <w:rPr>
          <w:rFonts w:cs="B Nazanin"/>
          <w:sz w:val="24"/>
          <w:szCs w:val="24"/>
          <w:rtl/>
          <w:lang w:bidi="fa-IR"/>
        </w:rPr>
        <w:t>فروش دوره‌ها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آموزش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استفاده از </w:t>
      </w:r>
      <w:r w:rsidR="00AE5027">
        <w:rPr>
          <w:rFonts w:cs="B Nazanin"/>
          <w:sz w:val="24"/>
          <w:szCs w:val="24"/>
          <w:lang w:bidi="fa-IR"/>
        </w:rPr>
        <w:t>)</w:t>
      </w:r>
      <w:r w:rsidR="00AE5027" w:rsidRPr="0074104F">
        <w:rPr>
          <w:rFonts w:cs="B Nazanin"/>
          <w:sz w:val="24"/>
          <w:szCs w:val="24"/>
          <w:rtl/>
          <w:lang w:bidi="fa-IR"/>
        </w:rPr>
        <w:t>تخف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دوره</w:t>
      </w:r>
      <w:r w:rsidR="00AE5027">
        <w:rPr>
          <w:rFonts w:cs="B Nazanin"/>
          <w:sz w:val="24"/>
          <w:szCs w:val="24"/>
          <w:lang w:bidi="fa-IR"/>
        </w:rPr>
        <w:t>(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م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تواند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به 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ابزار قدرتمند برا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جذب مشتر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ان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جد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و افزا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ش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فروش تبد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ل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شود. 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از قابل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ت‌ها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کاربرد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در س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ستم‌ها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فروش مانند </w:t>
      </w:r>
      <w:r w:rsidR="00AE5027">
        <w:rPr>
          <w:rFonts w:cs="B Nazanin"/>
          <w:sz w:val="24"/>
          <w:szCs w:val="24"/>
          <w:lang w:bidi="fa-IR"/>
        </w:rPr>
        <w:t>)</w:t>
      </w:r>
      <w:r w:rsidR="00AE5027" w:rsidRPr="0074104F">
        <w:rPr>
          <w:rFonts w:cs="B Nazanin"/>
          <w:sz w:val="24"/>
          <w:szCs w:val="24"/>
          <w:rtl/>
          <w:lang w:bidi="fa-IR"/>
        </w:rPr>
        <w:t>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="00AE5027">
        <w:rPr>
          <w:rFonts w:cs="B Nazanin"/>
          <w:sz w:val="24"/>
          <w:szCs w:val="24"/>
          <w:lang w:bidi="fa-IR"/>
        </w:rPr>
        <w:t>(</w:t>
      </w:r>
      <w:r w:rsidR="00AE5027" w:rsidRPr="0074104F">
        <w:rPr>
          <w:rFonts w:cs="B Nazanin"/>
          <w:sz w:val="24"/>
          <w:szCs w:val="24"/>
          <w:rtl/>
          <w:lang w:bidi="fa-IR"/>
        </w:rPr>
        <w:t>، امکان تعر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="00AE5027">
        <w:rPr>
          <w:rFonts w:cs="B Nazanin"/>
          <w:sz w:val="24"/>
          <w:szCs w:val="24"/>
          <w:lang w:bidi="fa-IR"/>
        </w:rPr>
        <w:t>)</w:t>
      </w:r>
      <w:r w:rsidR="00AE5027" w:rsidRPr="0074104F">
        <w:rPr>
          <w:rFonts w:cs="B Nazanin"/>
          <w:sz w:val="24"/>
          <w:szCs w:val="24"/>
          <w:rtl/>
          <w:lang w:bidi="fa-IR"/>
        </w:rPr>
        <w:t>تخف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کبارمصرف</w:t>
      </w:r>
      <w:r w:rsidR="00AE5027">
        <w:rPr>
          <w:rFonts w:cs="B Nazanin"/>
          <w:sz w:val="24"/>
          <w:szCs w:val="24"/>
          <w:lang w:bidi="fa-IR"/>
        </w:rPr>
        <w:t>(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است که به شما کمک م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کند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تا استراتژ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ها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بازار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اب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خود را هوشمندانه‌تر اجرا کن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="00AE5027" w:rsidRPr="0074104F">
        <w:rPr>
          <w:rFonts w:cs="B Nazanin"/>
          <w:sz w:val="24"/>
          <w:szCs w:val="24"/>
          <w:rtl/>
          <w:lang w:bidi="fa-IR"/>
        </w:rPr>
        <w:t>. در 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مقاله، به بررس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نحوه مد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ت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تخف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ف‌ها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و تعر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تخف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کبارمصرف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در ر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م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پرداز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م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و تأث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ر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آن بر افزا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ش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فروش دوره‌ها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آموزش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را تحل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ل</w:t>
      </w:r>
      <w:r w:rsidR="00AE5027" w:rsidRPr="0074104F">
        <w:rPr>
          <w:rFonts w:cs="B Nazanin"/>
          <w:sz w:val="24"/>
          <w:szCs w:val="24"/>
          <w:rtl/>
          <w:lang w:bidi="fa-IR"/>
        </w:rPr>
        <w:t xml:space="preserve"> م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کن</w:t>
      </w:r>
      <w:r w:rsidR="00AE5027" w:rsidRPr="0074104F">
        <w:rPr>
          <w:rFonts w:cs="B Nazanin" w:hint="cs"/>
          <w:sz w:val="24"/>
          <w:szCs w:val="24"/>
          <w:rtl/>
          <w:lang w:bidi="fa-IR"/>
        </w:rPr>
        <w:t>ی</w:t>
      </w:r>
      <w:r w:rsidR="00AE5027" w:rsidRPr="0074104F">
        <w:rPr>
          <w:rFonts w:cs="B Nazanin" w:hint="eastAsia"/>
          <w:sz w:val="24"/>
          <w:szCs w:val="24"/>
          <w:rtl/>
          <w:lang w:bidi="fa-IR"/>
        </w:rPr>
        <w:t>م</w:t>
      </w:r>
      <w:r w:rsidR="00AE5027" w:rsidRPr="0074104F">
        <w:rPr>
          <w:rFonts w:cs="B Nazanin"/>
          <w:sz w:val="24"/>
          <w:szCs w:val="24"/>
          <w:lang w:bidi="fa-IR"/>
        </w:rPr>
        <w:t xml:space="preserve">.  </w:t>
      </w:r>
    </w:p>
    <w:p w14:paraId="65BC3C45" w14:textId="77777777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01610993" w14:textId="67DBF95E" w:rsidR="00961ADF" w:rsidRPr="0074104F" w:rsidRDefault="00961ADF" w:rsidP="00A801B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4104F">
        <w:rPr>
          <w:rFonts w:cs="B Nazanin"/>
          <w:b/>
          <w:bCs/>
          <w:sz w:val="24"/>
          <w:szCs w:val="24"/>
          <w:rtl/>
          <w:lang w:bidi="fa-IR"/>
        </w:rPr>
        <w:t>چرا تخف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دوره مهم است؟</w:t>
      </w:r>
      <w:r w:rsidRPr="0074104F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02B8EC1A" w14:textId="5197A942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 w:hint="eastAsia"/>
          <w:sz w:val="24"/>
          <w:szCs w:val="24"/>
          <w:rtl/>
          <w:lang w:bidi="fa-IR"/>
        </w:rPr>
        <w:t>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ف‌ها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از مؤثرتر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روش‌ها برا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ترغ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ب</w:t>
      </w:r>
      <w:r w:rsidRPr="0074104F">
        <w:rPr>
          <w:rFonts w:cs="B Nazanin"/>
          <w:sz w:val="24"/>
          <w:szCs w:val="24"/>
          <w:rtl/>
          <w:lang w:bidi="fa-IR"/>
        </w:rPr>
        <w:t xml:space="preserve"> کاربران به خر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 xml:space="preserve"> هستند، به‌و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ژه</w:t>
      </w:r>
      <w:r w:rsidRPr="0074104F">
        <w:rPr>
          <w:rFonts w:cs="B Nazanin"/>
          <w:sz w:val="24"/>
          <w:szCs w:val="24"/>
          <w:rtl/>
          <w:lang w:bidi="fa-IR"/>
        </w:rPr>
        <w:t xml:space="preserve"> در حوزه آموزش آنلا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که رقابت شد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ب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ارائه‌دهندگان وجود دارد. برخ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از مزا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استفاده از</w:t>
      </w:r>
      <w:r w:rsidR="0074104F">
        <w:rPr>
          <w:rFonts w:cs="B Nazanin"/>
          <w:sz w:val="24"/>
          <w:szCs w:val="24"/>
          <w:lang w:bidi="fa-IR"/>
        </w:rPr>
        <w:t>)</w:t>
      </w:r>
      <w:r w:rsidRPr="0074104F">
        <w:rPr>
          <w:rFonts w:cs="B Nazanin"/>
          <w:sz w:val="24"/>
          <w:szCs w:val="24"/>
          <w:rtl/>
          <w:lang w:bidi="fa-IR"/>
        </w:rPr>
        <w:t>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دوره</w:t>
      </w:r>
      <w:r w:rsidR="0074104F">
        <w:rPr>
          <w:rFonts w:cs="B Nazanin"/>
          <w:sz w:val="24"/>
          <w:szCs w:val="24"/>
          <w:lang w:bidi="fa-IR"/>
        </w:rPr>
        <w:t>(</w:t>
      </w:r>
      <w:r w:rsidRPr="0074104F">
        <w:rPr>
          <w:rFonts w:cs="B Nazanin"/>
          <w:sz w:val="24"/>
          <w:szCs w:val="24"/>
          <w:rtl/>
          <w:lang w:bidi="fa-IR"/>
        </w:rPr>
        <w:t xml:space="preserve"> عبارتند از</w:t>
      </w:r>
      <w:r w:rsidRPr="0074104F">
        <w:rPr>
          <w:rFonts w:cs="B Nazanin"/>
          <w:sz w:val="24"/>
          <w:szCs w:val="24"/>
          <w:lang w:bidi="fa-IR"/>
        </w:rPr>
        <w:t xml:space="preserve">:  </w:t>
      </w:r>
    </w:p>
    <w:p w14:paraId="0B464E8F" w14:textId="284CE6F6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افزا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</w:t>
      </w:r>
      <w:r w:rsidRPr="0074104F">
        <w:rPr>
          <w:rFonts w:cs="B Nazanin"/>
          <w:sz w:val="24"/>
          <w:szCs w:val="24"/>
          <w:rtl/>
          <w:lang w:bidi="fa-IR"/>
        </w:rPr>
        <w:t xml:space="preserve"> نرخ تبد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</w:t>
      </w:r>
      <w:r w:rsidR="0074104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4104F">
        <w:rPr>
          <w:rFonts w:cs="B Nazanin"/>
          <w:sz w:val="24"/>
          <w:szCs w:val="24"/>
          <w:rtl/>
          <w:lang w:bidi="fa-IR"/>
        </w:rPr>
        <w:t>کاربران به خر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داران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234069E6" w14:textId="074810E5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جذب مشتر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ان</w:t>
      </w:r>
      <w:r w:rsidRPr="0074104F">
        <w:rPr>
          <w:rFonts w:cs="B Nazanin"/>
          <w:sz w:val="24"/>
          <w:szCs w:val="24"/>
          <w:rtl/>
          <w:lang w:bidi="fa-IR"/>
        </w:rPr>
        <w:t xml:space="preserve"> جد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>از طر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ق</w:t>
      </w:r>
      <w:r w:rsidRPr="0074104F">
        <w:rPr>
          <w:rFonts w:cs="B Nazanin"/>
          <w:sz w:val="24"/>
          <w:szCs w:val="24"/>
          <w:rtl/>
          <w:lang w:bidi="fa-IR"/>
        </w:rPr>
        <w:t xml:space="preserve"> پ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شنهادها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ژه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792B729E" w14:textId="3FC729B8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کاهش انصراف از سبد خر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="0074104F">
        <w:rPr>
          <w:rFonts w:cs="B Nazanin" w:hint="cs"/>
          <w:sz w:val="24"/>
          <w:szCs w:val="24"/>
          <w:rtl/>
          <w:lang w:bidi="fa-IR"/>
        </w:rPr>
        <w:t xml:space="preserve">د </w:t>
      </w:r>
      <w:r w:rsidRPr="0074104F">
        <w:rPr>
          <w:rFonts w:cs="B Nazanin"/>
          <w:sz w:val="24"/>
          <w:szCs w:val="24"/>
          <w:rtl/>
          <w:lang w:bidi="fa-IR"/>
        </w:rPr>
        <w:t>با 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جاد</w:t>
      </w:r>
      <w:r w:rsidRPr="0074104F">
        <w:rPr>
          <w:rFonts w:cs="B Nazanin"/>
          <w:sz w:val="24"/>
          <w:szCs w:val="24"/>
          <w:rtl/>
          <w:lang w:bidi="fa-IR"/>
        </w:rPr>
        <w:t xml:space="preserve"> انگ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زه</w:t>
      </w:r>
      <w:r w:rsidRPr="0074104F">
        <w:rPr>
          <w:rFonts w:cs="B Nazanin"/>
          <w:sz w:val="24"/>
          <w:szCs w:val="24"/>
          <w:rtl/>
          <w:lang w:bidi="fa-IR"/>
        </w:rPr>
        <w:t xml:space="preserve"> مال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12D904DF" w14:textId="666AE9BC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تبد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</w:t>
      </w:r>
      <w:r w:rsidRPr="0074104F">
        <w:rPr>
          <w:rFonts w:cs="B Nazanin"/>
          <w:sz w:val="24"/>
          <w:szCs w:val="24"/>
          <w:rtl/>
          <w:lang w:bidi="fa-IR"/>
        </w:rPr>
        <w:t xml:space="preserve"> مخاطبان به مشتر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ان</w:t>
      </w:r>
      <w:r w:rsidRPr="0074104F">
        <w:rPr>
          <w:rFonts w:cs="B Nazanin"/>
          <w:sz w:val="24"/>
          <w:szCs w:val="24"/>
          <w:rtl/>
          <w:lang w:bidi="fa-IR"/>
        </w:rPr>
        <w:t xml:space="preserve"> وفادار با تجربه اول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خر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 xml:space="preserve"> موفق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2A9CA106" w14:textId="77777777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55DA3DFE" w14:textId="2945292F" w:rsidR="00961ADF" w:rsidRPr="0074104F" w:rsidRDefault="00961ADF" w:rsidP="00A801B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4104F">
        <w:rPr>
          <w:rFonts w:cs="B Nazanin"/>
          <w:b/>
          <w:bCs/>
          <w:sz w:val="24"/>
          <w:szCs w:val="24"/>
          <w:rtl/>
          <w:lang w:bidi="fa-IR"/>
        </w:rPr>
        <w:t>تخف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کبارمصرف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چ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ست؟</w:t>
      </w:r>
      <w:r w:rsidRPr="0074104F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632ED891" w14:textId="2121AD3F" w:rsidR="00A801B2" w:rsidRDefault="00961ADF" w:rsidP="00A801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کبارمص</w:t>
      </w:r>
      <w:r w:rsidR="005D5A86">
        <w:rPr>
          <w:rFonts w:cs="B Nazanin" w:hint="cs"/>
          <w:sz w:val="24"/>
          <w:szCs w:val="24"/>
          <w:rtl/>
          <w:lang w:bidi="fa-IR"/>
        </w:rPr>
        <w:t>رف</w:t>
      </w:r>
      <w:r w:rsidR="0074104F">
        <w:rPr>
          <w:rFonts w:cs="B Nazanin" w:hint="cs"/>
          <w:sz w:val="24"/>
          <w:szCs w:val="24"/>
          <w:rtl/>
          <w:lang w:bidi="fa-IR"/>
        </w:rPr>
        <w:t>:</w:t>
      </w:r>
      <w:r w:rsidRPr="0074104F">
        <w:rPr>
          <w:rFonts w:cs="B Nazanin"/>
          <w:sz w:val="24"/>
          <w:szCs w:val="24"/>
          <w:lang w:bidi="fa-IR"/>
        </w:rPr>
        <w:t xml:space="preserve"> </w:t>
      </w:r>
      <w:r w:rsidRPr="0074104F">
        <w:rPr>
          <w:rFonts w:cs="B Nazanin"/>
          <w:sz w:val="24"/>
          <w:szCs w:val="24"/>
          <w:rtl/>
          <w:lang w:bidi="fa-IR"/>
        </w:rPr>
        <w:t>نوع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کد 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است که فقط برا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Pr="0074104F">
        <w:rPr>
          <w:rFonts w:cs="B Nazanin"/>
          <w:sz w:val="24"/>
          <w:szCs w:val="24"/>
          <w:rtl/>
          <w:lang w:bidi="fa-IR"/>
        </w:rPr>
        <w:t xml:space="preserve"> بار استفاده م</w:t>
      </w:r>
      <w:r w:rsidRPr="0074104F">
        <w:rPr>
          <w:rFonts w:cs="B Nazanin" w:hint="cs"/>
          <w:sz w:val="24"/>
          <w:szCs w:val="24"/>
          <w:rtl/>
          <w:lang w:bidi="fa-IR"/>
        </w:rPr>
        <w:t>ی‌</w:t>
      </w:r>
      <w:r w:rsidRPr="0074104F">
        <w:rPr>
          <w:rFonts w:cs="B Nazanin" w:hint="eastAsia"/>
          <w:sz w:val="24"/>
          <w:szCs w:val="24"/>
          <w:rtl/>
          <w:lang w:bidi="fa-IR"/>
        </w:rPr>
        <w:t>شود</w:t>
      </w:r>
      <w:r w:rsidRPr="0074104F">
        <w:rPr>
          <w:rFonts w:cs="B Nazanin"/>
          <w:sz w:val="24"/>
          <w:szCs w:val="24"/>
          <w:rtl/>
          <w:lang w:bidi="fa-IR"/>
        </w:rPr>
        <w:t xml:space="preserve"> و پس از مصرف، غ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رفعال</w:t>
      </w:r>
      <w:r w:rsidRPr="0074104F">
        <w:rPr>
          <w:rFonts w:cs="B Nazanin"/>
          <w:sz w:val="24"/>
          <w:szCs w:val="24"/>
          <w:rtl/>
          <w:lang w:bidi="fa-IR"/>
        </w:rPr>
        <w:t xml:space="preserve"> م</w:t>
      </w:r>
      <w:r w:rsidRPr="0074104F">
        <w:rPr>
          <w:rFonts w:cs="B Nazanin" w:hint="cs"/>
          <w:sz w:val="24"/>
          <w:szCs w:val="24"/>
          <w:rtl/>
          <w:lang w:bidi="fa-IR"/>
        </w:rPr>
        <w:t>ی‌</w:t>
      </w:r>
      <w:r w:rsidRPr="0074104F">
        <w:rPr>
          <w:rFonts w:cs="B Nazanin" w:hint="eastAsia"/>
          <w:sz w:val="24"/>
          <w:szCs w:val="24"/>
          <w:rtl/>
          <w:lang w:bidi="fa-IR"/>
        </w:rPr>
        <w:t>شود</w:t>
      </w:r>
      <w:r w:rsidRPr="0074104F">
        <w:rPr>
          <w:rFonts w:cs="B Nazanin"/>
          <w:sz w:val="24"/>
          <w:szCs w:val="24"/>
          <w:rtl/>
          <w:lang w:bidi="fa-IR"/>
        </w:rPr>
        <w:t>.</w:t>
      </w:r>
    </w:p>
    <w:p w14:paraId="308918CF" w14:textId="71B90CD9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 xml:space="preserve"> 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ژگ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به شما امکان م</w:t>
      </w:r>
      <w:r w:rsidRPr="0074104F">
        <w:rPr>
          <w:rFonts w:cs="B Nazanin" w:hint="cs"/>
          <w:sz w:val="24"/>
          <w:szCs w:val="24"/>
          <w:rtl/>
          <w:lang w:bidi="fa-IR"/>
        </w:rPr>
        <w:t>ی‌</w:t>
      </w:r>
      <w:r w:rsidRPr="0074104F">
        <w:rPr>
          <w:rFonts w:cs="B Nazanin" w:hint="eastAsia"/>
          <w:sz w:val="24"/>
          <w:szCs w:val="24"/>
          <w:rtl/>
          <w:lang w:bidi="fa-IR"/>
        </w:rPr>
        <w:t>دهد</w:t>
      </w:r>
      <w:r w:rsidRPr="0074104F">
        <w:rPr>
          <w:rFonts w:cs="B Nazanin"/>
          <w:sz w:val="24"/>
          <w:szCs w:val="24"/>
          <w:rtl/>
          <w:lang w:bidi="fa-IR"/>
        </w:rPr>
        <w:t xml:space="preserve"> تا</w:t>
      </w:r>
      <w:r w:rsidRPr="0074104F">
        <w:rPr>
          <w:rFonts w:cs="B Nazanin"/>
          <w:sz w:val="24"/>
          <w:szCs w:val="24"/>
          <w:lang w:bidi="fa-IR"/>
        </w:rPr>
        <w:t xml:space="preserve">:  </w:t>
      </w:r>
    </w:p>
    <w:p w14:paraId="16898762" w14:textId="00729ED0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کمپ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ن‌ها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هدفمند برا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کاربران خاص طراح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کن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lang w:bidi="fa-IR"/>
        </w:rPr>
        <w:t xml:space="preserve">.  </w:t>
      </w:r>
    </w:p>
    <w:p w14:paraId="351B6756" w14:textId="58603AEF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از سوءاستفاده جلوگ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کن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>، ز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را</w:t>
      </w:r>
      <w:r w:rsidRPr="0074104F">
        <w:rPr>
          <w:rFonts w:cs="B Nazanin"/>
          <w:sz w:val="24"/>
          <w:szCs w:val="24"/>
          <w:rtl/>
          <w:lang w:bidi="fa-IR"/>
        </w:rPr>
        <w:t xml:space="preserve"> هر کد تنها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Pr="0074104F">
        <w:rPr>
          <w:rFonts w:cs="B Nazanin"/>
          <w:sz w:val="24"/>
          <w:szCs w:val="24"/>
          <w:rtl/>
          <w:lang w:bidi="fa-IR"/>
        </w:rPr>
        <w:t xml:space="preserve"> بار قابل استفاده است</w:t>
      </w:r>
      <w:r w:rsidRPr="0074104F">
        <w:rPr>
          <w:rFonts w:cs="B Nazanin"/>
          <w:sz w:val="24"/>
          <w:szCs w:val="24"/>
          <w:lang w:bidi="fa-IR"/>
        </w:rPr>
        <w:t xml:space="preserve">.  </w:t>
      </w:r>
    </w:p>
    <w:p w14:paraId="77581293" w14:textId="282BEF51" w:rsidR="00961ADF" w:rsidRDefault="00961ADF" w:rsidP="00A801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104F">
        <w:rPr>
          <w:rFonts w:cs="B Nazanin"/>
          <w:sz w:val="24"/>
          <w:szCs w:val="24"/>
          <w:lang w:bidi="fa-IR"/>
        </w:rPr>
        <w:t xml:space="preserve">- </w:t>
      </w:r>
      <w:r w:rsidRPr="0074104F">
        <w:rPr>
          <w:rFonts w:cs="B Nazanin"/>
          <w:sz w:val="24"/>
          <w:szCs w:val="24"/>
          <w:rtl/>
          <w:lang w:bidi="fa-IR"/>
        </w:rPr>
        <w:t>مشتر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ان</w:t>
      </w:r>
      <w:r w:rsidRPr="0074104F">
        <w:rPr>
          <w:rFonts w:cs="B Nazanin"/>
          <w:sz w:val="24"/>
          <w:szCs w:val="24"/>
          <w:rtl/>
          <w:lang w:bidi="fa-IR"/>
        </w:rPr>
        <w:t xml:space="preserve"> 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ژه</w:t>
      </w:r>
      <w:r w:rsidR="0074104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4104F">
        <w:rPr>
          <w:rFonts w:cs="B Nazanin"/>
          <w:sz w:val="24"/>
          <w:szCs w:val="24"/>
          <w:rtl/>
          <w:lang w:bidi="fa-IR"/>
        </w:rPr>
        <w:t>را با پ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شنهادها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انحصار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تشو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ق</w:t>
      </w:r>
      <w:r w:rsidRPr="0074104F">
        <w:rPr>
          <w:rFonts w:cs="B Nazanin"/>
          <w:sz w:val="24"/>
          <w:szCs w:val="24"/>
          <w:rtl/>
          <w:lang w:bidi="fa-IR"/>
        </w:rPr>
        <w:t xml:space="preserve"> به خر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 xml:space="preserve"> کن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lang w:bidi="fa-IR"/>
        </w:rPr>
        <w:t xml:space="preserve">.  </w:t>
      </w:r>
    </w:p>
    <w:p w14:paraId="2AF70AF0" w14:textId="77777777" w:rsidR="0074104F" w:rsidRDefault="0074104F" w:rsidP="00A801B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9FE60B4" w14:textId="77777777" w:rsidR="0074104F" w:rsidRDefault="0074104F" w:rsidP="00A801B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9C8D576" w14:textId="77777777" w:rsidR="0074104F" w:rsidRDefault="0074104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61A71EC5" w14:textId="77777777" w:rsidR="00AE5027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6605370B" w14:textId="77777777" w:rsidR="00AE5027" w:rsidRPr="0074104F" w:rsidRDefault="00AE5027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08CD846C" w14:textId="77777777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4F5DCFD1" w14:textId="3888CBB2" w:rsidR="00961ADF" w:rsidRPr="0074104F" w:rsidRDefault="00961ADF" w:rsidP="00A801B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4104F">
        <w:rPr>
          <w:rFonts w:cs="B Nazanin"/>
          <w:b/>
          <w:bCs/>
          <w:sz w:val="24"/>
          <w:szCs w:val="24"/>
          <w:rtl/>
          <w:lang w:bidi="fa-IR"/>
        </w:rPr>
        <w:lastRenderedPageBreak/>
        <w:t>نحوه تعر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تخف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کبارمصرف</w:t>
      </w:r>
      <w:r w:rsidRPr="0074104F">
        <w:rPr>
          <w:rFonts w:cs="B Nazanin"/>
          <w:b/>
          <w:bCs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74104F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5CFA61B0" w14:textId="2397D1BE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 w:hint="eastAsia"/>
          <w:sz w:val="24"/>
          <w:szCs w:val="24"/>
          <w:rtl/>
          <w:lang w:bidi="fa-IR"/>
        </w:rPr>
        <w:t>برا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جاد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Pr="0074104F">
        <w:rPr>
          <w:rFonts w:cs="B Nazanin"/>
          <w:sz w:val="24"/>
          <w:szCs w:val="24"/>
          <w:rtl/>
          <w:lang w:bidi="fa-IR"/>
        </w:rPr>
        <w:t xml:space="preserve"> 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دور</w:t>
      </w:r>
      <w:r w:rsidR="00AE5027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کبارمصرف</w:t>
      </w:r>
      <w:r w:rsidRPr="0074104F">
        <w:rPr>
          <w:rFonts w:cs="B Nazanin"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ن،</w:t>
      </w:r>
      <w:r w:rsidRPr="0074104F">
        <w:rPr>
          <w:rFonts w:cs="B Nazanin"/>
          <w:sz w:val="24"/>
          <w:szCs w:val="24"/>
          <w:rtl/>
          <w:lang w:bidi="fa-IR"/>
        </w:rPr>
        <w:t xml:space="preserve"> مراحل ز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ر</w:t>
      </w:r>
      <w:r w:rsidRPr="0074104F">
        <w:rPr>
          <w:rFonts w:cs="B Nazanin"/>
          <w:sz w:val="24"/>
          <w:szCs w:val="24"/>
          <w:rtl/>
          <w:lang w:bidi="fa-IR"/>
        </w:rPr>
        <w:t xml:space="preserve"> را دنبال کن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lang w:bidi="fa-IR"/>
        </w:rPr>
        <w:t xml:space="preserve">:  </w:t>
      </w:r>
    </w:p>
    <w:p w14:paraId="0C8271D6" w14:textId="77777777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</w:p>
    <w:p w14:paraId="0355CA81" w14:textId="79384115" w:rsidR="00961ADF" w:rsidRPr="0074104F" w:rsidRDefault="00961ADF" w:rsidP="00C7144C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۱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 w:rsidRPr="0074104F">
        <w:rPr>
          <w:rFonts w:cs="B Nazanin"/>
          <w:sz w:val="24"/>
          <w:szCs w:val="24"/>
          <w:rtl/>
          <w:lang w:bidi="fa-IR"/>
        </w:rPr>
        <w:t xml:space="preserve">ورود به </w:t>
      </w:r>
      <w:r w:rsidR="005A37BB">
        <w:rPr>
          <w:rFonts w:cs="B Nazanin" w:hint="cs"/>
          <w:sz w:val="24"/>
          <w:szCs w:val="24"/>
          <w:rtl/>
          <w:lang w:bidi="fa-IR"/>
        </w:rPr>
        <w:t>سامانه</w:t>
      </w:r>
      <w:r w:rsidRPr="0074104F">
        <w:rPr>
          <w:rFonts w:cs="B Nazanin"/>
          <w:sz w:val="24"/>
          <w:szCs w:val="24"/>
          <w:rtl/>
          <w:lang w:bidi="fa-IR"/>
        </w:rPr>
        <w:t xml:space="preserve"> 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0389D1D0" w14:textId="3351D33C" w:rsidR="00961ADF" w:rsidRPr="0074104F" w:rsidRDefault="00961ADF" w:rsidP="00A801B2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۲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 w:rsidR="00162762">
        <w:rPr>
          <w:rFonts w:cs="B Nazanin" w:hint="cs"/>
          <w:sz w:val="24"/>
          <w:szCs w:val="24"/>
          <w:rtl/>
          <w:lang w:bidi="fa-IR"/>
        </w:rPr>
        <w:t>ورود به پنل کارب</w:t>
      </w:r>
      <w:r w:rsidR="001C6EFE">
        <w:rPr>
          <w:rFonts w:cs="B Nazanin" w:hint="cs"/>
          <w:sz w:val="24"/>
          <w:szCs w:val="24"/>
          <w:rtl/>
          <w:lang w:bidi="fa-IR"/>
        </w:rPr>
        <w:t>ری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731BC77B" w14:textId="2830F51E" w:rsidR="00961ADF" w:rsidRPr="0074104F" w:rsidRDefault="00162762" w:rsidP="00C7144C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بالای صفحه سمت چپ وارد پنل کاربری شوید.</w:t>
      </w:r>
    </w:p>
    <w:p w14:paraId="4B973C52" w14:textId="05765895" w:rsidR="00961ADF" w:rsidRPr="0074104F" w:rsidRDefault="00961ADF" w:rsidP="00C7144C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۳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 w:rsidR="00162762">
        <w:rPr>
          <w:rFonts w:cs="B Nazanin" w:hint="cs"/>
          <w:sz w:val="24"/>
          <w:szCs w:val="24"/>
          <w:rtl/>
          <w:lang w:bidi="fa-IR"/>
        </w:rPr>
        <w:t>وارد قسمت فروشگاه شوید.</w:t>
      </w:r>
    </w:p>
    <w:p w14:paraId="63E6939F" w14:textId="526846F0" w:rsidR="00C7144C" w:rsidRDefault="00961ADF" w:rsidP="00C7144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۴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 w:rsidR="00162762">
        <w:rPr>
          <w:rFonts w:cs="B Nazanin" w:hint="cs"/>
          <w:sz w:val="24"/>
          <w:szCs w:val="24"/>
          <w:rtl/>
          <w:lang w:bidi="fa-IR"/>
        </w:rPr>
        <w:t>ابتدا بر روی تخفبف کلیک نمایید و گزینه آیتم جدید را انتخاب کنید.</w:t>
      </w:r>
    </w:p>
    <w:p w14:paraId="42A39360" w14:textId="41955C9D" w:rsidR="00C7144C" w:rsidRDefault="00C7144C" w:rsidP="00C7144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5.در پنجره باز شده اطلاعات خواسته شده را جهت اعمال تخفیف وارد نمایید.درصورتی که تصمیم دارید چندین مرتبه از این کد استفاده شود در فیلد </w:t>
      </w:r>
      <w:r w:rsidRPr="00C7144C">
        <w:rPr>
          <w:rFonts w:cs="B Nazanin" w:hint="cs"/>
          <w:b/>
          <w:bCs/>
          <w:sz w:val="24"/>
          <w:szCs w:val="24"/>
          <w:rtl/>
          <w:lang w:bidi="fa-IR"/>
        </w:rPr>
        <w:t>تعداد</w:t>
      </w:r>
      <w:r>
        <w:rPr>
          <w:rFonts w:cs="B Nazanin" w:hint="cs"/>
          <w:sz w:val="24"/>
          <w:szCs w:val="24"/>
          <w:rtl/>
          <w:lang w:bidi="fa-IR"/>
        </w:rPr>
        <w:t>،عدد مورد نظر خود را وارد کنید.</w:t>
      </w:r>
    </w:p>
    <w:p w14:paraId="7D1F3915" w14:textId="35608202" w:rsidR="00C7144C" w:rsidRDefault="00C7144C" w:rsidP="00C7144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صورتی که کاربر تنها مجاز به یک بار استفاده از کد تخفیف است،گزینه </w:t>
      </w:r>
      <w:r w:rsidRPr="00C7144C">
        <w:rPr>
          <w:rFonts w:cs="B Nazanin" w:hint="cs"/>
          <w:b/>
          <w:bCs/>
          <w:sz w:val="24"/>
          <w:szCs w:val="24"/>
          <w:rtl/>
          <w:lang w:bidi="fa-IR"/>
        </w:rPr>
        <w:t>محدودیت یکبار استفاده برای کاربر</w:t>
      </w:r>
      <w:r>
        <w:rPr>
          <w:rFonts w:cs="B Nazanin" w:hint="cs"/>
          <w:sz w:val="24"/>
          <w:szCs w:val="24"/>
          <w:rtl/>
          <w:lang w:bidi="fa-IR"/>
        </w:rPr>
        <w:t xml:space="preserve"> را فعال نمایید.</w:t>
      </w:r>
    </w:p>
    <w:p w14:paraId="5D408789" w14:textId="49D879F1" w:rsidR="00961ADF" w:rsidRDefault="00C7144C" w:rsidP="009F219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6.پس از اطمینان از صحت اطلاعات وارد شده گزینه ذخیره تغییرات را بزنید.</w:t>
      </w:r>
    </w:p>
    <w:p w14:paraId="4E636326" w14:textId="2991BCAA" w:rsidR="001C6EFE" w:rsidRDefault="001C6EFE" w:rsidP="001C6EF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7.کد را در اختیارکاربران قرار دهید.</w:t>
      </w:r>
    </w:p>
    <w:p w14:paraId="55489993" w14:textId="77777777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</w:p>
    <w:p w14:paraId="0F9C8B55" w14:textId="22AF6FD1" w:rsidR="00961ADF" w:rsidRDefault="00961ADF" w:rsidP="00A801B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A3F19">
        <w:rPr>
          <w:rFonts w:cs="B Nazanin"/>
          <w:b/>
          <w:bCs/>
          <w:sz w:val="24"/>
          <w:szCs w:val="24"/>
          <w:rtl/>
          <w:lang w:bidi="fa-IR"/>
        </w:rPr>
        <w:t>استراتژ</w:t>
      </w:r>
      <w:r w:rsidRPr="000A3F19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Pr="000A3F19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0A3F1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A3F19">
        <w:rPr>
          <w:rFonts w:cs="B Nazanin"/>
          <w:b/>
          <w:bCs/>
          <w:sz w:val="24"/>
          <w:szCs w:val="24"/>
          <w:rtl/>
          <w:lang w:bidi="fa-IR"/>
        </w:rPr>
        <w:t xml:space="preserve"> هوشمندانه برا</w:t>
      </w:r>
      <w:r w:rsidRPr="000A3F1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A3F19">
        <w:rPr>
          <w:rFonts w:cs="B Nazanin"/>
          <w:b/>
          <w:bCs/>
          <w:sz w:val="24"/>
          <w:szCs w:val="24"/>
          <w:rtl/>
          <w:lang w:bidi="fa-IR"/>
        </w:rPr>
        <w:t xml:space="preserve"> استفاده از تخف</w:t>
      </w:r>
      <w:r w:rsidRPr="000A3F1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A3F19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="00852E1D">
        <w:rPr>
          <w:rFonts w:cs="B Nazanin" w:hint="cs"/>
          <w:b/>
          <w:bCs/>
          <w:sz w:val="24"/>
          <w:szCs w:val="24"/>
          <w:rtl/>
          <w:lang w:bidi="fa-IR"/>
        </w:rPr>
        <w:t xml:space="preserve"> مخصوص فقط یک دوره</w:t>
      </w:r>
      <w:r w:rsidRPr="000A3F1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7929FB02" w14:textId="3D6402F8" w:rsidR="00162762" w:rsidRDefault="00162762" w:rsidP="00162762">
      <w:pPr>
        <w:bidi/>
        <w:jc w:val="both"/>
        <w:rPr>
          <w:rFonts w:cs="B Nazanin"/>
          <w:sz w:val="24"/>
          <w:szCs w:val="24"/>
          <w:rtl/>
        </w:rPr>
      </w:pPr>
      <w:r w:rsidRPr="00162762">
        <w:rPr>
          <w:rFonts w:cs="B Nazanin"/>
          <w:sz w:val="24"/>
          <w:szCs w:val="24"/>
          <w:rtl/>
        </w:rPr>
        <w:t>تخفیف‌های دوره‌های آموزشی، یکی از مؤثرترین ابزارهای بازاریابی برای افزایش فروش و جذب مشتریان جدید است. اما وقتی این تخفیف فقط روی</w:t>
      </w:r>
      <w:r w:rsidRPr="00162762">
        <w:rPr>
          <w:rFonts w:ascii="Calibri" w:hAnsi="Calibri" w:cs="Calibri" w:hint="cs"/>
          <w:sz w:val="24"/>
          <w:szCs w:val="24"/>
          <w:rtl/>
        </w:rPr>
        <w:t> </w:t>
      </w:r>
      <w:r w:rsidRPr="00162762">
        <w:rPr>
          <w:rFonts w:cs="B Nazanin"/>
          <w:sz w:val="24"/>
          <w:szCs w:val="24"/>
          <w:rtl/>
        </w:rPr>
        <w:t>یک دوره خاص</w:t>
      </w:r>
      <w:r w:rsidRPr="00162762">
        <w:rPr>
          <w:rFonts w:ascii="Calibri" w:hAnsi="Calibri" w:cs="Calibri" w:hint="cs"/>
          <w:sz w:val="24"/>
          <w:szCs w:val="24"/>
          <w:rtl/>
        </w:rPr>
        <w:t> </w:t>
      </w:r>
      <w:r w:rsidRPr="00162762">
        <w:rPr>
          <w:rFonts w:cs="B Nazanin"/>
          <w:sz w:val="24"/>
          <w:szCs w:val="24"/>
          <w:rtl/>
        </w:rPr>
        <w:t>اعمال شود، نیاز به استراتژی دقیق‌تری دارد تا بیشترین بازدهی را داشته باشد.</w:t>
      </w:r>
    </w:p>
    <w:p w14:paraId="281A53A2" w14:textId="77777777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۱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 w:rsidRPr="0074104F">
        <w:rPr>
          <w:rFonts w:cs="B Nazanin"/>
          <w:sz w:val="24"/>
          <w:szCs w:val="24"/>
          <w:rtl/>
          <w:lang w:bidi="fa-IR"/>
        </w:rPr>
        <w:t xml:space="preserve">ورود به </w:t>
      </w:r>
      <w:r>
        <w:rPr>
          <w:rFonts w:cs="B Nazanin" w:hint="cs"/>
          <w:sz w:val="24"/>
          <w:szCs w:val="24"/>
          <w:rtl/>
          <w:lang w:bidi="fa-IR"/>
        </w:rPr>
        <w:t>سامانه</w:t>
      </w:r>
      <w:r w:rsidRPr="0074104F">
        <w:rPr>
          <w:rFonts w:cs="B Nazanin"/>
          <w:sz w:val="24"/>
          <w:szCs w:val="24"/>
          <w:rtl/>
          <w:lang w:bidi="fa-IR"/>
        </w:rPr>
        <w:t xml:space="preserve"> 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1507411A" w14:textId="77777777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۲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ورود به پنل کاربر</w:t>
      </w:r>
      <w:r w:rsidRPr="0074104F">
        <w:rPr>
          <w:rFonts w:cs="B Nazanin"/>
          <w:sz w:val="24"/>
          <w:szCs w:val="24"/>
          <w:lang w:bidi="fa-IR"/>
        </w:rPr>
        <w:t xml:space="preserve">  </w:t>
      </w:r>
    </w:p>
    <w:p w14:paraId="52592E5A" w14:textId="77777777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بالای صفحه سمت چپ وارد پنل کاربری شوید.</w:t>
      </w:r>
    </w:p>
    <w:p w14:paraId="42541D78" w14:textId="77777777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۳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وارد قسمت فروشگاه شوید.</w:t>
      </w:r>
    </w:p>
    <w:p w14:paraId="2FFB5837" w14:textId="77777777" w:rsidR="009F219A" w:rsidRDefault="009F219A" w:rsidP="009F21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4104F">
        <w:rPr>
          <w:rFonts w:cs="B Nazanin"/>
          <w:sz w:val="24"/>
          <w:szCs w:val="24"/>
          <w:rtl/>
          <w:lang w:bidi="fa-IR"/>
        </w:rPr>
        <w:t>۴</w:t>
      </w:r>
      <w:r w:rsidRPr="0074104F">
        <w:rPr>
          <w:rFonts w:cs="B Nazanin"/>
          <w:sz w:val="24"/>
          <w:szCs w:val="24"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ابتدا بر روی تخفبف کلیک نمایید و گزینه آیتم جدید را انتخاب کنید.</w:t>
      </w:r>
    </w:p>
    <w:p w14:paraId="4C332075" w14:textId="56FF9B40" w:rsidR="009F219A" w:rsidRDefault="009F219A" w:rsidP="009F219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5.در پنجره باز شده اطلاعات خواسته شده را جهت اعمال تخفیف وارد نمایید.</w:t>
      </w:r>
      <w:r>
        <w:rPr>
          <w:rFonts w:cs="B Nazanin" w:hint="cs"/>
          <w:sz w:val="24"/>
          <w:szCs w:val="24"/>
          <w:rtl/>
          <w:lang w:bidi="fa-IR"/>
        </w:rPr>
        <w:t>در صورتی که می</w:t>
      </w:r>
      <w:r w:rsidR="001C6EF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خواهید تخفیف مورد نظر فقط برای یک دوره مخصوص باشد شناسه دوره مورد نظر را در فیلد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شناسه دوره </w:t>
      </w:r>
      <w:r>
        <w:rPr>
          <w:rFonts w:cs="B Nazanin" w:hint="cs"/>
          <w:sz w:val="24"/>
          <w:szCs w:val="24"/>
          <w:rtl/>
          <w:lang w:bidi="fa-IR"/>
        </w:rPr>
        <w:t>وارد کنید.</w:t>
      </w:r>
    </w:p>
    <w:p w14:paraId="4EC6DF05" w14:textId="35ABB5D4" w:rsidR="009F219A" w:rsidRPr="0074104F" w:rsidRDefault="009F219A" w:rsidP="009F219A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6.پس از اطمینان از صحت اطلاعات وارد شده گزینه ذخیره تغییرات را بزنید.</w:t>
      </w:r>
      <w:r w:rsidR="001C6EFE" w:rsidRPr="001C6E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6EFE">
        <w:rPr>
          <w:rFonts w:cs="B Nazanin" w:hint="cs"/>
          <w:sz w:val="24"/>
          <w:szCs w:val="24"/>
          <w:rtl/>
          <w:lang w:bidi="fa-IR"/>
        </w:rPr>
        <w:t>کد را در اختیارکاربران قرار دهید.</w:t>
      </w:r>
    </w:p>
    <w:p w14:paraId="18328179" w14:textId="212F3294" w:rsidR="00FE7D30" w:rsidRPr="0074104F" w:rsidRDefault="00961ADF" w:rsidP="00A801B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74104F">
        <w:rPr>
          <w:rFonts w:cs="B Nazanin" w:hint="eastAsia"/>
          <w:sz w:val="24"/>
          <w:szCs w:val="24"/>
          <w:rtl/>
          <w:lang w:bidi="fa-IR"/>
        </w:rPr>
        <w:lastRenderedPageBreak/>
        <w:t>استفاده</w:t>
      </w:r>
      <w:r w:rsidRPr="0074104F">
        <w:rPr>
          <w:rFonts w:cs="B Nazanin"/>
          <w:sz w:val="24"/>
          <w:szCs w:val="24"/>
          <w:rtl/>
          <w:lang w:bidi="fa-IR"/>
        </w:rPr>
        <w:t xml:space="preserve"> از 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دوره به‌و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ژه</w:t>
      </w:r>
      <w:r w:rsidRPr="0074104F">
        <w:rPr>
          <w:rFonts w:cs="B Nazanin"/>
          <w:sz w:val="24"/>
          <w:szCs w:val="24"/>
          <w:rtl/>
          <w:lang w:bidi="fa-IR"/>
        </w:rPr>
        <w:t xml:space="preserve"> تخف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ف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کبارمصرف</w:t>
      </w:r>
      <w:r w:rsidRPr="0074104F">
        <w:rPr>
          <w:rFonts w:cs="B Nazanin"/>
          <w:sz w:val="24"/>
          <w:szCs w:val="24"/>
          <w:rtl/>
          <w:lang w:bidi="fa-IR"/>
        </w:rPr>
        <w:t xml:space="preserve"> در 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ن،</w:t>
      </w:r>
      <w:r w:rsidRPr="0074104F">
        <w:rPr>
          <w:rFonts w:cs="B Nazanin"/>
          <w:sz w:val="24"/>
          <w:szCs w:val="24"/>
          <w:rtl/>
          <w:lang w:bidi="fa-IR"/>
        </w:rPr>
        <w:t xml:space="preserve"> 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ک</w:t>
      </w:r>
      <w:r w:rsidRPr="0074104F">
        <w:rPr>
          <w:rFonts w:cs="B Nazanin"/>
          <w:sz w:val="24"/>
          <w:szCs w:val="24"/>
          <w:rtl/>
          <w:lang w:bidi="fa-IR"/>
        </w:rPr>
        <w:t xml:space="preserve"> روش هوشمندانه برا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افزا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</w:t>
      </w:r>
      <w:r w:rsidRPr="0074104F">
        <w:rPr>
          <w:rFonts w:cs="B Nazanin"/>
          <w:sz w:val="24"/>
          <w:szCs w:val="24"/>
          <w:rtl/>
          <w:lang w:bidi="fa-IR"/>
        </w:rPr>
        <w:t xml:space="preserve"> فروش دوره‌ها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آموزش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است. با مد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ت</w:t>
      </w:r>
      <w:r w:rsidRPr="0074104F">
        <w:rPr>
          <w:rFonts w:cs="B Nazanin"/>
          <w:sz w:val="24"/>
          <w:szCs w:val="24"/>
          <w:rtl/>
          <w:lang w:bidi="fa-IR"/>
        </w:rPr>
        <w:t xml:space="preserve"> صح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ح</w:t>
      </w:r>
      <w:r w:rsidRPr="0074104F">
        <w:rPr>
          <w:rFonts w:cs="B Nazanin"/>
          <w:sz w:val="24"/>
          <w:szCs w:val="24"/>
          <w:rtl/>
          <w:lang w:bidi="fa-IR"/>
        </w:rPr>
        <w:t xml:space="preserve"> و اجرا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کمپ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ن‌ها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هدفمند، م</w:t>
      </w:r>
      <w:r w:rsidRPr="0074104F">
        <w:rPr>
          <w:rFonts w:cs="B Nazanin" w:hint="cs"/>
          <w:sz w:val="24"/>
          <w:szCs w:val="24"/>
          <w:rtl/>
          <w:lang w:bidi="fa-IR"/>
        </w:rPr>
        <w:t>ی‌</w:t>
      </w:r>
      <w:r w:rsidRPr="0074104F">
        <w:rPr>
          <w:rFonts w:cs="B Nazanin" w:hint="eastAsia"/>
          <w:sz w:val="24"/>
          <w:szCs w:val="24"/>
          <w:rtl/>
          <w:lang w:bidi="fa-IR"/>
        </w:rPr>
        <w:t>توان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 xml:space="preserve"> نرخ تبد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ل</w:t>
      </w:r>
      <w:r w:rsidRPr="0074104F">
        <w:rPr>
          <w:rFonts w:cs="B Nazanin"/>
          <w:sz w:val="24"/>
          <w:szCs w:val="24"/>
          <w:rtl/>
          <w:lang w:bidi="fa-IR"/>
        </w:rPr>
        <w:t xml:space="preserve"> را بهبود بخش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 xml:space="preserve"> و درآمد خود را به‌صورت پا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دار</w:t>
      </w:r>
      <w:r w:rsidRPr="0074104F">
        <w:rPr>
          <w:rFonts w:cs="B Nazanin"/>
          <w:sz w:val="24"/>
          <w:szCs w:val="24"/>
          <w:rtl/>
          <w:lang w:bidi="fa-IR"/>
        </w:rPr>
        <w:t xml:space="preserve"> رشد ده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rtl/>
          <w:lang w:bidi="fa-IR"/>
        </w:rPr>
        <w:t>. اگر به دنبال جذب ب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شتر</w:t>
      </w:r>
      <w:r w:rsidRPr="0074104F">
        <w:rPr>
          <w:rFonts w:cs="B Nazanin"/>
          <w:sz w:val="24"/>
          <w:szCs w:val="24"/>
          <w:rtl/>
          <w:lang w:bidi="fa-IR"/>
        </w:rPr>
        <w:t xml:space="preserve"> مشتر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/>
          <w:sz w:val="24"/>
          <w:szCs w:val="24"/>
          <w:rtl/>
          <w:lang w:bidi="fa-IR"/>
        </w:rPr>
        <w:t xml:space="preserve"> و افزا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ش</w:t>
      </w:r>
      <w:r w:rsidRPr="0074104F">
        <w:rPr>
          <w:rFonts w:cs="B Nazanin"/>
          <w:sz w:val="24"/>
          <w:szCs w:val="24"/>
          <w:rtl/>
          <w:lang w:bidi="fa-IR"/>
        </w:rPr>
        <w:t xml:space="preserve"> فروش هست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د،</w:t>
      </w:r>
      <w:r w:rsidRPr="0074104F">
        <w:rPr>
          <w:rFonts w:cs="B Nazanin"/>
          <w:sz w:val="24"/>
          <w:szCs w:val="24"/>
          <w:rtl/>
          <w:lang w:bidi="fa-IR"/>
        </w:rPr>
        <w:t xml:space="preserve"> حتماً از ا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ن</w:t>
      </w:r>
      <w:r w:rsidRPr="0074104F">
        <w:rPr>
          <w:rFonts w:cs="B Nazanin"/>
          <w:sz w:val="24"/>
          <w:szCs w:val="24"/>
          <w:rtl/>
          <w:lang w:bidi="fa-IR"/>
        </w:rPr>
        <w:t xml:space="preserve"> ابزار قدرتمند استفاده کن</w:t>
      </w:r>
      <w:r w:rsidRPr="0074104F">
        <w:rPr>
          <w:rFonts w:cs="B Nazanin" w:hint="cs"/>
          <w:sz w:val="24"/>
          <w:szCs w:val="24"/>
          <w:rtl/>
          <w:lang w:bidi="fa-IR"/>
        </w:rPr>
        <w:t>ی</w:t>
      </w:r>
      <w:r w:rsidRPr="0074104F">
        <w:rPr>
          <w:rFonts w:cs="B Nazanin" w:hint="eastAsia"/>
          <w:sz w:val="24"/>
          <w:szCs w:val="24"/>
          <w:rtl/>
          <w:lang w:bidi="fa-IR"/>
        </w:rPr>
        <w:t>د</w:t>
      </w:r>
      <w:r w:rsidRPr="0074104F">
        <w:rPr>
          <w:rFonts w:cs="B Nazanin"/>
          <w:sz w:val="24"/>
          <w:szCs w:val="24"/>
          <w:lang w:bidi="fa-IR"/>
        </w:rPr>
        <w:t>.</w:t>
      </w:r>
    </w:p>
    <w:sectPr w:rsidR="00FE7D30" w:rsidRPr="0074104F" w:rsidSect="00A46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0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4729" w14:textId="77777777" w:rsidR="00A4696E" w:rsidRDefault="00A4696E" w:rsidP="00BC63B9">
      <w:pPr>
        <w:spacing w:after="0" w:line="240" w:lineRule="auto"/>
      </w:pPr>
      <w:r>
        <w:separator/>
      </w:r>
    </w:p>
  </w:endnote>
  <w:endnote w:type="continuationSeparator" w:id="0">
    <w:p w14:paraId="6049455A" w14:textId="77777777" w:rsidR="00A4696E" w:rsidRDefault="00A4696E" w:rsidP="00BC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E60B" w14:textId="77777777" w:rsidR="00105D78" w:rsidRDefault="00105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F9B3" w14:textId="77777777" w:rsidR="00105D78" w:rsidRDefault="00105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4509" w14:textId="77777777" w:rsidR="00105D78" w:rsidRDefault="0010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933C" w14:textId="77777777" w:rsidR="00A4696E" w:rsidRDefault="00A4696E" w:rsidP="00BC63B9">
      <w:pPr>
        <w:spacing w:after="0" w:line="240" w:lineRule="auto"/>
      </w:pPr>
      <w:r>
        <w:separator/>
      </w:r>
    </w:p>
  </w:footnote>
  <w:footnote w:type="continuationSeparator" w:id="0">
    <w:p w14:paraId="0BA589DC" w14:textId="77777777" w:rsidR="00A4696E" w:rsidRDefault="00A4696E" w:rsidP="00BC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3D4C" w14:textId="77777777" w:rsidR="00142E3A" w:rsidRDefault="001C6EFE">
    <w:pPr>
      <w:pStyle w:val="Header"/>
    </w:pPr>
    <w:r>
      <w:rPr>
        <w:noProof/>
      </w:rPr>
      <w:pict w14:anchorId="6F7B9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9509" o:spid="_x0000_s1029" type="#_x0000_t75" style="position:absolute;margin-left:0;margin-top:0;width:535.65pt;height:757.7pt;z-index:-251657216;mso-position-horizontal:center;mso-position-horizontal-relative:margin;mso-position-vertical:center;mso-position-vertical-relative:margin" o:allowincell="f">
          <v:imagedata r:id="rId1" o:title="sarbarga4_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6B2D" w14:textId="1C0FDA30" w:rsidR="00142E3A" w:rsidRDefault="001E1B45" w:rsidP="006D1DFB">
    <w:pPr>
      <w:pStyle w:val="Header"/>
      <w:tabs>
        <w:tab w:val="clear" w:pos="4680"/>
        <w:tab w:val="clear" w:pos="9360"/>
        <w:tab w:val="left" w:pos="361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2E4F959B" wp14:editId="477D15E6">
          <wp:simplePos x="0" y="0"/>
          <wp:positionH relativeFrom="page">
            <wp:posOffset>-76074</wp:posOffset>
          </wp:positionH>
          <wp:positionV relativeFrom="paragraph">
            <wp:posOffset>-523875</wp:posOffset>
          </wp:positionV>
          <wp:extent cx="7629454" cy="1079198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454" cy="107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D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695A" w14:textId="77777777" w:rsidR="00142E3A" w:rsidRDefault="001C6EFE">
    <w:pPr>
      <w:pStyle w:val="Header"/>
    </w:pPr>
    <w:r>
      <w:rPr>
        <w:noProof/>
      </w:rPr>
      <w:pict w14:anchorId="5B746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9508" o:spid="_x0000_s1028" type="#_x0000_t75" style="position:absolute;margin-left:0;margin-top:0;width:535.65pt;height:757.7pt;z-index:-251658240;mso-position-horizontal:center;mso-position-horizontal-relative:margin;mso-position-vertical:center;mso-position-vertical-relative:margin" o:allowincell="f">
          <v:imagedata r:id="rId1" o:title="sarbarga4_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70E"/>
    <w:multiLevelType w:val="hybridMultilevel"/>
    <w:tmpl w:val="8F8A1D6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FDA"/>
    <w:multiLevelType w:val="hybridMultilevel"/>
    <w:tmpl w:val="682C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FA4"/>
    <w:multiLevelType w:val="hybridMultilevel"/>
    <w:tmpl w:val="C230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CCB"/>
    <w:multiLevelType w:val="hybridMultilevel"/>
    <w:tmpl w:val="8FBE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915"/>
    <w:multiLevelType w:val="multilevel"/>
    <w:tmpl w:val="38C44660"/>
    <w:lvl w:ilvl="0">
      <w:start w:val="1"/>
      <w:numFmt w:val="decimal"/>
      <w:pStyle w:val="MyNumbered"/>
      <w:lvlText w:val="ماده %1"/>
      <w:lvlJc w:val="left"/>
      <w:pPr>
        <w:tabs>
          <w:tab w:val="num" w:pos="432"/>
        </w:tabs>
        <w:ind w:left="432" w:hanging="432"/>
      </w:pPr>
      <w:rPr>
        <w:rFonts w:cs="B Nazanin" w:hint="cs"/>
        <w:bCs/>
        <w:iCs w:val="0"/>
        <w:szCs w:val="24"/>
      </w:rPr>
    </w:lvl>
    <w:lvl w:ilvl="1">
      <w:start w:val="1"/>
      <w:numFmt w:val="decimal"/>
      <w:suff w:val="space"/>
      <w:lvlText w:val="بند %1.%2"/>
      <w:lvlJc w:val="left"/>
      <w:pPr>
        <w:ind w:left="576" w:hanging="576"/>
      </w:pPr>
      <w:rPr>
        <w:rFonts w:cs="B Nazanin" w:hint="cs"/>
        <w:bCs w:val="0"/>
        <w:iCs w:val="0"/>
        <w:szCs w:val="24"/>
      </w:rPr>
    </w:lvl>
    <w:lvl w:ilvl="2">
      <w:start w:val="1"/>
      <w:numFmt w:val="decimal"/>
      <w:lvlText w:val="تبصره %1.%2.%3"/>
      <w:lvlJc w:val="left"/>
      <w:pPr>
        <w:tabs>
          <w:tab w:val="num" w:pos="720"/>
        </w:tabs>
        <w:ind w:left="720" w:hanging="720"/>
      </w:pPr>
      <w:rPr>
        <w:rFonts w:cs="Nazanin" w:hint="cs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7B0195B"/>
    <w:multiLevelType w:val="hybridMultilevel"/>
    <w:tmpl w:val="B57C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5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B00977"/>
    <w:multiLevelType w:val="hybridMultilevel"/>
    <w:tmpl w:val="A9D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3980"/>
    <w:multiLevelType w:val="hybridMultilevel"/>
    <w:tmpl w:val="3C94810C"/>
    <w:lvl w:ilvl="0" w:tplc="3CDE8DD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80DDD"/>
    <w:multiLevelType w:val="hybridMultilevel"/>
    <w:tmpl w:val="FBEA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1663"/>
    <w:multiLevelType w:val="hybridMultilevel"/>
    <w:tmpl w:val="1EE0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B65B2"/>
    <w:multiLevelType w:val="hybridMultilevel"/>
    <w:tmpl w:val="8F4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7BFA"/>
    <w:multiLevelType w:val="hybridMultilevel"/>
    <w:tmpl w:val="04B8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876AE"/>
    <w:multiLevelType w:val="hybridMultilevel"/>
    <w:tmpl w:val="90160B78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3F9C"/>
    <w:multiLevelType w:val="hybridMultilevel"/>
    <w:tmpl w:val="2DD6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E6306"/>
    <w:multiLevelType w:val="hybridMultilevel"/>
    <w:tmpl w:val="3388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951D1"/>
    <w:multiLevelType w:val="hybridMultilevel"/>
    <w:tmpl w:val="2C06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939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377063">
    <w:abstractNumId w:val="0"/>
  </w:num>
  <w:num w:numId="3" w16cid:durableId="889809306">
    <w:abstractNumId w:val="13"/>
  </w:num>
  <w:num w:numId="4" w16cid:durableId="702366912">
    <w:abstractNumId w:val="4"/>
  </w:num>
  <w:num w:numId="5" w16cid:durableId="911429799">
    <w:abstractNumId w:val="15"/>
  </w:num>
  <w:num w:numId="6" w16cid:durableId="578173623">
    <w:abstractNumId w:val="11"/>
  </w:num>
  <w:num w:numId="7" w16cid:durableId="1346980225">
    <w:abstractNumId w:val="3"/>
  </w:num>
  <w:num w:numId="8" w16cid:durableId="1158765971">
    <w:abstractNumId w:val="5"/>
  </w:num>
  <w:num w:numId="9" w16cid:durableId="1943369726">
    <w:abstractNumId w:val="10"/>
  </w:num>
  <w:num w:numId="10" w16cid:durableId="1532719836">
    <w:abstractNumId w:val="12"/>
  </w:num>
  <w:num w:numId="11" w16cid:durableId="2126652390">
    <w:abstractNumId w:val="1"/>
  </w:num>
  <w:num w:numId="12" w16cid:durableId="1116483106">
    <w:abstractNumId w:val="16"/>
  </w:num>
  <w:num w:numId="13" w16cid:durableId="1438522795">
    <w:abstractNumId w:val="14"/>
  </w:num>
  <w:num w:numId="14" w16cid:durableId="142544609">
    <w:abstractNumId w:val="2"/>
  </w:num>
  <w:num w:numId="15" w16cid:durableId="904335578">
    <w:abstractNumId w:val="9"/>
  </w:num>
  <w:num w:numId="16" w16cid:durableId="1964001852">
    <w:abstractNumId w:val="7"/>
  </w:num>
  <w:num w:numId="17" w16cid:durableId="1447113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B9"/>
    <w:rsid w:val="000036A3"/>
    <w:rsid w:val="000A0C1F"/>
    <w:rsid w:val="000A3F19"/>
    <w:rsid w:val="000B3CEB"/>
    <w:rsid w:val="000D366D"/>
    <w:rsid w:val="000F2822"/>
    <w:rsid w:val="00101473"/>
    <w:rsid w:val="00105D78"/>
    <w:rsid w:val="00142E3A"/>
    <w:rsid w:val="00144E94"/>
    <w:rsid w:val="00153123"/>
    <w:rsid w:val="00156CBD"/>
    <w:rsid w:val="00162762"/>
    <w:rsid w:val="00162EF2"/>
    <w:rsid w:val="001669B3"/>
    <w:rsid w:val="00166B75"/>
    <w:rsid w:val="00174B01"/>
    <w:rsid w:val="00180CFA"/>
    <w:rsid w:val="001C6EFE"/>
    <w:rsid w:val="001E1B45"/>
    <w:rsid w:val="001F639E"/>
    <w:rsid w:val="0021229B"/>
    <w:rsid w:val="00212BB9"/>
    <w:rsid w:val="00223321"/>
    <w:rsid w:val="00224B47"/>
    <w:rsid w:val="00230A9F"/>
    <w:rsid w:val="00276A8C"/>
    <w:rsid w:val="00282201"/>
    <w:rsid w:val="00296EAC"/>
    <w:rsid w:val="0034275A"/>
    <w:rsid w:val="00354558"/>
    <w:rsid w:val="00364D4D"/>
    <w:rsid w:val="00383AC4"/>
    <w:rsid w:val="003D123B"/>
    <w:rsid w:val="003D2C04"/>
    <w:rsid w:val="003D5BE1"/>
    <w:rsid w:val="00412B2F"/>
    <w:rsid w:val="00425E81"/>
    <w:rsid w:val="004319AD"/>
    <w:rsid w:val="00456807"/>
    <w:rsid w:val="00461577"/>
    <w:rsid w:val="00475B16"/>
    <w:rsid w:val="004826CC"/>
    <w:rsid w:val="004844D5"/>
    <w:rsid w:val="004B2F1C"/>
    <w:rsid w:val="004C0106"/>
    <w:rsid w:val="004D0BB2"/>
    <w:rsid w:val="004D19E4"/>
    <w:rsid w:val="004F388E"/>
    <w:rsid w:val="00511054"/>
    <w:rsid w:val="00512822"/>
    <w:rsid w:val="00526F30"/>
    <w:rsid w:val="00541B40"/>
    <w:rsid w:val="005540FD"/>
    <w:rsid w:val="00557AAE"/>
    <w:rsid w:val="005744AC"/>
    <w:rsid w:val="005A37BB"/>
    <w:rsid w:val="005D2615"/>
    <w:rsid w:val="005D5A86"/>
    <w:rsid w:val="005E3F64"/>
    <w:rsid w:val="005E5864"/>
    <w:rsid w:val="006130CF"/>
    <w:rsid w:val="00660797"/>
    <w:rsid w:val="0066081E"/>
    <w:rsid w:val="006B1B75"/>
    <w:rsid w:val="006D1DFB"/>
    <w:rsid w:val="006E580C"/>
    <w:rsid w:val="006F5BF4"/>
    <w:rsid w:val="0070536A"/>
    <w:rsid w:val="007243F9"/>
    <w:rsid w:val="0074104F"/>
    <w:rsid w:val="007434AE"/>
    <w:rsid w:val="007922BD"/>
    <w:rsid w:val="007A5D9F"/>
    <w:rsid w:val="007D1BD3"/>
    <w:rsid w:val="0081671E"/>
    <w:rsid w:val="00827AD3"/>
    <w:rsid w:val="00842B66"/>
    <w:rsid w:val="00844B0D"/>
    <w:rsid w:val="00846C77"/>
    <w:rsid w:val="00852E1D"/>
    <w:rsid w:val="008620C6"/>
    <w:rsid w:val="00870CBE"/>
    <w:rsid w:val="00880104"/>
    <w:rsid w:val="00887984"/>
    <w:rsid w:val="008908DE"/>
    <w:rsid w:val="008910BE"/>
    <w:rsid w:val="008B5D3D"/>
    <w:rsid w:val="008C2A80"/>
    <w:rsid w:val="008D42C4"/>
    <w:rsid w:val="008E4B08"/>
    <w:rsid w:val="008F767B"/>
    <w:rsid w:val="00907FB0"/>
    <w:rsid w:val="00946A31"/>
    <w:rsid w:val="00956912"/>
    <w:rsid w:val="00961ADF"/>
    <w:rsid w:val="00991967"/>
    <w:rsid w:val="009A118C"/>
    <w:rsid w:val="009E3D99"/>
    <w:rsid w:val="009F219A"/>
    <w:rsid w:val="009F7ADF"/>
    <w:rsid w:val="00A0214D"/>
    <w:rsid w:val="00A33AF7"/>
    <w:rsid w:val="00A4696E"/>
    <w:rsid w:val="00A771CF"/>
    <w:rsid w:val="00A801B2"/>
    <w:rsid w:val="00A83E1F"/>
    <w:rsid w:val="00AB71BC"/>
    <w:rsid w:val="00AB7C35"/>
    <w:rsid w:val="00AE5027"/>
    <w:rsid w:val="00B038E6"/>
    <w:rsid w:val="00B150B1"/>
    <w:rsid w:val="00B22056"/>
    <w:rsid w:val="00B25F70"/>
    <w:rsid w:val="00B332FE"/>
    <w:rsid w:val="00B4737F"/>
    <w:rsid w:val="00B95BDE"/>
    <w:rsid w:val="00BA0FB1"/>
    <w:rsid w:val="00BC63B9"/>
    <w:rsid w:val="00BE7F1F"/>
    <w:rsid w:val="00BF048C"/>
    <w:rsid w:val="00C02B9A"/>
    <w:rsid w:val="00C154AD"/>
    <w:rsid w:val="00C26512"/>
    <w:rsid w:val="00C423F5"/>
    <w:rsid w:val="00C43CF5"/>
    <w:rsid w:val="00C52B45"/>
    <w:rsid w:val="00C7144C"/>
    <w:rsid w:val="00CB4A4F"/>
    <w:rsid w:val="00CC370E"/>
    <w:rsid w:val="00D33DFE"/>
    <w:rsid w:val="00D42CEA"/>
    <w:rsid w:val="00D772CD"/>
    <w:rsid w:val="00D872DA"/>
    <w:rsid w:val="00D9760A"/>
    <w:rsid w:val="00DA3896"/>
    <w:rsid w:val="00DB406A"/>
    <w:rsid w:val="00DD0315"/>
    <w:rsid w:val="00DE502F"/>
    <w:rsid w:val="00E02B3B"/>
    <w:rsid w:val="00E02CAC"/>
    <w:rsid w:val="00E0785C"/>
    <w:rsid w:val="00E40478"/>
    <w:rsid w:val="00E5435F"/>
    <w:rsid w:val="00E6538E"/>
    <w:rsid w:val="00E65B95"/>
    <w:rsid w:val="00E82D1B"/>
    <w:rsid w:val="00E97346"/>
    <w:rsid w:val="00EC0391"/>
    <w:rsid w:val="00ED440C"/>
    <w:rsid w:val="00ED6C7A"/>
    <w:rsid w:val="00EE0A6D"/>
    <w:rsid w:val="00EF25A0"/>
    <w:rsid w:val="00F1793E"/>
    <w:rsid w:val="00F34AF8"/>
    <w:rsid w:val="00F515DB"/>
    <w:rsid w:val="00F71828"/>
    <w:rsid w:val="00F718A3"/>
    <w:rsid w:val="00F72E8F"/>
    <w:rsid w:val="00F967DB"/>
    <w:rsid w:val="00FA3274"/>
    <w:rsid w:val="00FB074D"/>
    <w:rsid w:val="00FB0EBD"/>
    <w:rsid w:val="00FB7B3E"/>
    <w:rsid w:val="00FE7D30"/>
    <w:rsid w:val="00FF187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9C283"/>
  <w15:docId w15:val="{BFFA08D3-1C18-410B-86B3-72D8D351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9A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B9"/>
  </w:style>
  <w:style w:type="paragraph" w:styleId="Footer">
    <w:name w:val="footer"/>
    <w:basedOn w:val="Normal"/>
    <w:link w:val="FooterChar"/>
    <w:uiPriority w:val="99"/>
    <w:unhideWhenUsed/>
    <w:rsid w:val="00BC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B9"/>
  </w:style>
  <w:style w:type="paragraph" w:styleId="ListParagraph">
    <w:name w:val="List Paragraph"/>
    <w:basedOn w:val="Normal"/>
    <w:uiPriority w:val="34"/>
    <w:qFormat/>
    <w:rsid w:val="00BF048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B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EC0391"/>
    <w:pPr>
      <w:bidi/>
      <w:spacing w:after="0" w:line="240" w:lineRule="auto"/>
    </w:pPr>
    <w:rPr>
      <w:rFonts w:ascii="Courier New" w:eastAsia="Times New Roman" w:hAnsi="Times New Roman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C0391"/>
    <w:rPr>
      <w:rFonts w:ascii="Courier New" w:eastAsia="Times New Roman" w:hAnsi="Times New Roman" w:cs="Traditional Arabic"/>
      <w:noProof/>
      <w:sz w:val="20"/>
      <w:szCs w:val="20"/>
    </w:rPr>
  </w:style>
  <w:style w:type="character" w:styleId="Emphasis">
    <w:name w:val="Emphasis"/>
    <w:basedOn w:val="DefaultParagraphFont"/>
    <w:qFormat/>
    <w:rsid w:val="00EC0391"/>
    <w:rPr>
      <w:i/>
      <w:iCs/>
    </w:rPr>
  </w:style>
  <w:style w:type="paragraph" w:customStyle="1" w:styleId="MyNumbered">
    <w:name w:val="MyNumbered"/>
    <w:basedOn w:val="Normal"/>
    <w:rsid w:val="00EC0391"/>
    <w:pPr>
      <w:numPr>
        <w:numId w:val="4"/>
      </w:numPr>
      <w:bidi/>
      <w:spacing w:after="0" w:line="360" w:lineRule="auto"/>
      <w:jc w:val="lowKashida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legaldocs">
    <w:name w:val="legaldocs"/>
    <w:basedOn w:val="NormalWeb"/>
    <w:link w:val="legaldocsChar"/>
    <w:qFormat/>
    <w:rsid w:val="00EC0391"/>
    <w:pPr>
      <w:bidi/>
      <w:spacing w:before="150" w:after="0" w:line="300" w:lineRule="atLeast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legaldocsChar">
    <w:name w:val="legaldocs Char"/>
    <w:link w:val="legaldocs"/>
    <w:rsid w:val="00EC0391"/>
    <w:rPr>
      <w:rFonts w:ascii="Tahoma" w:eastAsia="Times New Roman" w:hAnsi="Tahoma" w:cs="Tahoma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03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43B9-4BE9-4506-972D-22338018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davood</dc:creator>
  <cp:lastModifiedBy>m</cp:lastModifiedBy>
  <cp:revision>2</cp:revision>
  <cp:lastPrinted>2022-05-05T07:36:00Z</cp:lastPrinted>
  <dcterms:created xsi:type="dcterms:W3CDTF">2025-06-10T06:51:00Z</dcterms:created>
  <dcterms:modified xsi:type="dcterms:W3CDTF">2025-06-10T06:51:00Z</dcterms:modified>
</cp:coreProperties>
</file>